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B99B" w14:textId="77777777" w:rsidR="00DD2B2F" w:rsidRDefault="00DD2B2F" w:rsidP="00DD2B2F">
      <w:pPr>
        <w:pStyle w:val="Title"/>
        <w:spacing w:line="232" w:lineRule="auto"/>
        <w:jc w:val="center"/>
        <w:rPr>
          <w:color w:val="1C2B5D"/>
          <w:w w:val="115"/>
        </w:rPr>
      </w:pPr>
    </w:p>
    <w:p w14:paraId="6DBEE9F4" w14:textId="323EC3A7" w:rsidR="00DD2B2F" w:rsidRDefault="00684811" w:rsidP="00DD2B2F">
      <w:pPr>
        <w:pStyle w:val="Title"/>
        <w:spacing w:line="232" w:lineRule="auto"/>
        <w:jc w:val="center"/>
        <w:rPr>
          <w:color w:val="1C2B5D"/>
          <w:spacing w:val="40"/>
          <w:w w:val="115"/>
        </w:rPr>
      </w:pPr>
      <w:r>
        <w:rPr>
          <w:color w:val="1C2B5D"/>
          <w:w w:val="115"/>
        </w:rPr>
        <w:t>Extras</w:t>
      </w:r>
      <w:r>
        <w:rPr>
          <w:color w:val="1C2B5D"/>
          <w:spacing w:val="-34"/>
          <w:w w:val="115"/>
        </w:rPr>
        <w:t xml:space="preserve"> </w:t>
      </w:r>
      <w:r>
        <w:rPr>
          <w:color w:val="1C2B5D"/>
          <w:w w:val="115"/>
        </w:rPr>
        <w:t>din</w:t>
      </w:r>
      <w:r>
        <w:rPr>
          <w:color w:val="1C2B5D"/>
          <w:spacing w:val="-52"/>
          <w:w w:val="115"/>
        </w:rPr>
        <w:t xml:space="preserve"> </w:t>
      </w:r>
      <w:r>
        <w:rPr>
          <w:color w:val="1C2B5D"/>
          <w:w w:val="115"/>
        </w:rPr>
        <w:t>calendarul</w:t>
      </w:r>
      <w:r w:rsidR="00DD2B2F">
        <w:rPr>
          <w:color w:val="1C2B5D"/>
          <w:spacing w:val="-77"/>
          <w:w w:val="115"/>
        </w:rPr>
        <w:t xml:space="preserve">  </w:t>
      </w:r>
      <w:r w:rsidR="00F6139B">
        <w:rPr>
          <w:color w:val="1C2B5D"/>
          <w:w w:val="115"/>
        </w:rPr>
        <w:t>î</w:t>
      </w:r>
      <w:r>
        <w:rPr>
          <w:color w:val="1C2B5D"/>
          <w:w w:val="115"/>
        </w:rPr>
        <w:t>nscrierii</w:t>
      </w:r>
      <w:r>
        <w:rPr>
          <w:color w:val="1C2B5D"/>
          <w:spacing w:val="-84"/>
          <w:w w:val="115"/>
        </w:rPr>
        <w:t xml:space="preserve"> </w:t>
      </w:r>
      <w:r w:rsidR="00DD2B2F">
        <w:rPr>
          <w:color w:val="1C2B5D"/>
          <w:spacing w:val="-84"/>
          <w:w w:val="115"/>
        </w:rPr>
        <w:t xml:space="preserve"> </w:t>
      </w:r>
      <w:r w:rsidR="00DD2B2F">
        <w:rPr>
          <w:color w:val="1C2B5D"/>
          <w:w w:val="115"/>
        </w:rPr>
        <w:t>î</w:t>
      </w:r>
      <w:r>
        <w:rPr>
          <w:color w:val="1C2B5D"/>
          <w:w w:val="115"/>
        </w:rPr>
        <w:t xml:space="preserve">n </w:t>
      </w:r>
      <w:r w:rsidR="00DD2B2F">
        <w:rPr>
          <w:color w:val="1C2B5D"/>
          <w:w w:val="115"/>
        </w:rPr>
        <w:t>î</w:t>
      </w:r>
      <w:r>
        <w:rPr>
          <w:color w:val="1C2B5D"/>
          <w:w w:val="115"/>
        </w:rPr>
        <w:t>nv</w:t>
      </w:r>
      <w:r w:rsidR="00DD2B2F">
        <w:rPr>
          <w:color w:val="1C2B5D"/>
          <w:w w:val="115"/>
        </w:rPr>
        <w:t>ăță</w:t>
      </w:r>
      <w:r>
        <w:rPr>
          <w:color w:val="1C2B5D"/>
          <w:w w:val="115"/>
        </w:rPr>
        <w:t>m</w:t>
      </w:r>
      <w:r w:rsidR="00DD2B2F">
        <w:rPr>
          <w:color w:val="1C2B5D"/>
          <w:w w:val="115"/>
        </w:rPr>
        <w:t>â</w:t>
      </w:r>
      <w:r>
        <w:rPr>
          <w:color w:val="1C2B5D"/>
          <w:w w:val="115"/>
        </w:rPr>
        <w:t>ntul primar</w:t>
      </w:r>
      <w:r>
        <w:rPr>
          <w:color w:val="1C2B5D"/>
          <w:spacing w:val="40"/>
          <w:w w:val="115"/>
        </w:rPr>
        <w:t xml:space="preserve"> </w:t>
      </w:r>
    </w:p>
    <w:p w14:paraId="10512E44" w14:textId="249470FA" w:rsidR="00231042" w:rsidRDefault="00684811" w:rsidP="00DD2B2F">
      <w:pPr>
        <w:pStyle w:val="Title"/>
        <w:spacing w:line="232" w:lineRule="auto"/>
        <w:jc w:val="center"/>
      </w:pPr>
      <w:r>
        <w:rPr>
          <w:color w:val="1C2B5D"/>
          <w:w w:val="115"/>
        </w:rPr>
        <w:t>(202</w:t>
      </w:r>
      <w:r w:rsidR="00F6139B">
        <w:rPr>
          <w:color w:val="1C2B5D"/>
          <w:w w:val="115"/>
        </w:rPr>
        <w:t>5</w:t>
      </w:r>
      <w:r>
        <w:rPr>
          <w:color w:val="1C2B5D"/>
          <w:w w:val="115"/>
        </w:rPr>
        <w:t>-202</w:t>
      </w:r>
      <w:r w:rsidR="00F6139B">
        <w:rPr>
          <w:color w:val="1C2B5D"/>
          <w:w w:val="115"/>
        </w:rPr>
        <w:t>6</w:t>
      </w:r>
      <w:r>
        <w:rPr>
          <w:color w:val="1C2B5D"/>
          <w:w w:val="115"/>
        </w:rPr>
        <w:t>)</w:t>
      </w:r>
    </w:p>
    <w:p w14:paraId="15689C48" w14:textId="4C909277" w:rsidR="00231042" w:rsidRDefault="00231042">
      <w:pPr>
        <w:tabs>
          <w:tab w:val="left" w:pos="2421"/>
        </w:tabs>
        <w:spacing w:before="21"/>
        <w:ind w:left="142"/>
        <w:rPr>
          <w:b/>
          <w:sz w:val="32"/>
        </w:rPr>
      </w:pPr>
    </w:p>
    <w:p w14:paraId="5CCF25EE" w14:textId="77777777" w:rsidR="00231042" w:rsidRDefault="00231042">
      <w:pPr>
        <w:pStyle w:val="BodyText"/>
        <w:spacing w:before="5"/>
        <w:rPr>
          <w:sz w:val="29"/>
        </w:rPr>
      </w:pPr>
    </w:p>
    <w:p w14:paraId="16081A07" w14:textId="77777777" w:rsidR="00F6139B" w:rsidRDefault="00F6139B">
      <w:pPr>
        <w:pStyle w:val="BodyText"/>
        <w:spacing w:line="230" w:lineRule="auto"/>
        <w:ind w:left="182" w:right="2" w:firstLine="8"/>
        <w:rPr>
          <w:color w:val="FF0000"/>
        </w:rPr>
      </w:pPr>
      <w:r w:rsidRPr="00F6139B">
        <w:rPr>
          <w:b/>
          <w:bCs/>
          <w:color w:val="FF0000"/>
        </w:rPr>
        <w:t>31 martie</w:t>
      </w:r>
      <w:r>
        <w:rPr>
          <w:b/>
          <w:bCs/>
          <w:color w:val="FF0000"/>
        </w:rPr>
        <w:t xml:space="preserve"> - </w:t>
      </w:r>
      <w:r w:rsidRPr="00F6139B">
        <w:rPr>
          <w:b/>
          <w:bCs/>
          <w:color w:val="FF0000"/>
        </w:rPr>
        <w:t>6 mai 2025</w:t>
      </w:r>
      <w:r w:rsidRPr="00F6139B">
        <w:rPr>
          <w:color w:val="FF0000"/>
        </w:rPr>
        <w:t xml:space="preserve"> </w:t>
      </w:r>
    </w:p>
    <w:p w14:paraId="1E01D399" w14:textId="471F4788" w:rsidR="00F6139B" w:rsidRDefault="00684811">
      <w:pPr>
        <w:pStyle w:val="BodyText"/>
        <w:spacing w:line="230" w:lineRule="auto"/>
        <w:ind w:left="182" w:right="2" w:firstLine="8"/>
      </w:pPr>
      <w:r>
        <w:rPr>
          <w:color w:val="343D4F"/>
          <w:spacing w:val="-2"/>
          <w:w w:val="110"/>
        </w:rPr>
        <w:t xml:space="preserve">- </w:t>
      </w:r>
      <w:r w:rsidR="00F6139B" w:rsidRPr="00F6139B">
        <w:rPr>
          <w:b/>
          <w:bCs/>
        </w:rPr>
        <w:t>Completarea cererilor-tip de înscriere</w:t>
      </w:r>
      <w:r w:rsidR="00F6139B">
        <w:t xml:space="preserve"> de către părinți/tutori legal instituiți/reprezentanți legali, online sau la unitatea de învățământ la care solicită înscrierea copiilor </w:t>
      </w:r>
    </w:p>
    <w:p w14:paraId="0EA700A2" w14:textId="77777777" w:rsidR="00F6139B" w:rsidRDefault="00F6139B">
      <w:pPr>
        <w:pStyle w:val="BodyText"/>
        <w:spacing w:line="230" w:lineRule="auto"/>
        <w:ind w:left="182" w:right="2" w:firstLine="8"/>
      </w:pPr>
      <w:r>
        <w:t xml:space="preserve">- </w:t>
      </w:r>
      <w:r w:rsidRPr="00F6139B">
        <w:rPr>
          <w:b/>
          <w:bCs/>
        </w:rPr>
        <w:t>Depunerea/Transmiterea cererilor-tip</w:t>
      </w:r>
      <w:r>
        <w:t xml:space="preserve"> de înscriere la unitatea de învățământ la care solicită înscrierea copiilor</w:t>
      </w:r>
    </w:p>
    <w:p w14:paraId="11EEF42E" w14:textId="49137794" w:rsidR="00231042" w:rsidRDefault="00F6139B">
      <w:pPr>
        <w:pStyle w:val="BodyText"/>
        <w:spacing w:line="230" w:lineRule="auto"/>
        <w:ind w:left="182" w:right="2" w:firstLine="8"/>
      </w:pPr>
      <w:r>
        <w:t xml:space="preserve">- </w:t>
      </w:r>
      <w:r w:rsidRPr="00F6139B">
        <w:rPr>
          <w:b/>
          <w:bCs/>
        </w:rPr>
        <w:t>Validarea fișelor de înscriere</w:t>
      </w:r>
      <w:r>
        <w:t xml:space="preserve"> generate de aplicația informatică</w:t>
      </w:r>
    </w:p>
    <w:p w14:paraId="0ADF43F5" w14:textId="77777777" w:rsidR="00DD2B2F" w:rsidRDefault="00DD2B2F">
      <w:pPr>
        <w:pStyle w:val="BodyText"/>
        <w:spacing w:line="230" w:lineRule="auto"/>
        <w:ind w:left="182" w:right="2" w:firstLine="8"/>
      </w:pPr>
    </w:p>
    <w:p w14:paraId="171A3E96" w14:textId="10663945" w:rsidR="00231042" w:rsidRPr="00DD2B2F" w:rsidRDefault="00F6139B" w:rsidP="00F6139B">
      <w:pPr>
        <w:pStyle w:val="BodyText"/>
        <w:spacing w:before="240" w:after="120"/>
        <w:jc w:val="center"/>
        <w:rPr>
          <w:b/>
          <w:bCs/>
          <w:color w:val="002060"/>
          <w:sz w:val="40"/>
          <w:szCs w:val="40"/>
        </w:rPr>
      </w:pPr>
      <w:r w:rsidRPr="00DD2B2F">
        <w:rPr>
          <w:b/>
          <w:bCs/>
          <w:color w:val="002060"/>
          <w:sz w:val="40"/>
          <w:szCs w:val="40"/>
        </w:rPr>
        <w:t xml:space="preserve">Prima etapă de înscriere </w:t>
      </w:r>
    </w:p>
    <w:p w14:paraId="62403221" w14:textId="10DFA29A" w:rsidR="00F6139B" w:rsidRDefault="00F6139B" w:rsidP="00F6139B">
      <w:pPr>
        <w:pStyle w:val="BodyText"/>
        <w:spacing w:before="240" w:after="120"/>
      </w:pPr>
      <w:r w:rsidRPr="00DD2B2F">
        <w:rPr>
          <w:b/>
          <w:bCs/>
          <w:color w:val="FF0000"/>
        </w:rPr>
        <w:t>6 mai - 9 mai 2025</w:t>
      </w:r>
      <w:r w:rsidRPr="00DD2B2F">
        <w:rPr>
          <w:color w:val="FF0000"/>
        </w:rPr>
        <w:t xml:space="preserve"> </w:t>
      </w:r>
      <w:r>
        <w:t xml:space="preserve">- Procesarea cererilor-tip de înscriere, și </w:t>
      </w:r>
      <w:r w:rsidRPr="00DD2B2F">
        <w:rPr>
          <w:b/>
          <w:bCs/>
        </w:rPr>
        <w:t>repartizarea copiilor</w:t>
      </w:r>
      <w:r>
        <w:t xml:space="preserve"> </w:t>
      </w:r>
      <w:r w:rsidRPr="00DD2B2F">
        <w:rPr>
          <w:b/>
          <w:bCs/>
        </w:rPr>
        <w:t>la școala de circumscripție</w:t>
      </w:r>
    </w:p>
    <w:p w14:paraId="00AB2E8E" w14:textId="77777777" w:rsidR="00F6139B" w:rsidRDefault="00F6139B" w:rsidP="00F6139B">
      <w:pPr>
        <w:pStyle w:val="BodyText"/>
        <w:spacing w:before="240" w:after="120"/>
      </w:pPr>
      <w:r w:rsidRPr="00DD2B2F">
        <w:rPr>
          <w:b/>
          <w:bCs/>
          <w:color w:val="FF0000"/>
        </w:rPr>
        <w:t>12 mai19 mai 2025</w:t>
      </w:r>
      <w:r w:rsidRPr="00DD2B2F">
        <w:rPr>
          <w:color w:val="FF0000"/>
        </w:rPr>
        <w:t xml:space="preserve"> </w:t>
      </w:r>
      <w:r>
        <w:t xml:space="preserve">- Procesarea cererilor prin care se solicită înscrierea </w:t>
      </w:r>
      <w:r w:rsidRPr="00DD2B2F">
        <w:rPr>
          <w:b/>
          <w:bCs/>
        </w:rPr>
        <w:t>la o altă unitate de învățământ decât la școala de circumscripție</w:t>
      </w:r>
      <w:r>
        <w:t xml:space="preserve">, pe locurile rămase libere. </w:t>
      </w:r>
    </w:p>
    <w:p w14:paraId="6E6D986D" w14:textId="10BA99BE" w:rsidR="00F6139B" w:rsidRDefault="00F6139B" w:rsidP="00F6139B">
      <w:pPr>
        <w:pStyle w:val="BodyText"/>
        <w:spacing w:before="240" w:after="120"/>
      </w:pPr>
      <w:r w:rsidRPr="00DD2B2F">
        <w:rPr>
          <w:b/>
          <w:bCs/>
          <w:color w:val="FF0000"/>
        </w:rPr>
        <w:t>20 mai 2025</w:t>
      </w:r>
      <w:r w:rsidRPr="00DD2B2F">
        <w:rPr>
          <w:color w:val="FF0000"/>
        </w:rPr>
        <w:t xml:space="preserve"> </w:t>
      </w:r>
      <w:r>
        <w:t xml:space="preserve">- Procesarea a cererilor-tip de înscriere și </w:t>
      </w:r>
      <w:r w:rsidRPr="00DD2B2F">
        <w:rPr>
          <w:b/>
          <w:bCs/>
        </w:rPr>
        <w:t>repartizarea la școala de circumscripție</w:t>
      </w:r>
      <w:r>
        <w:t xml:space="preserve"> a copiilor ai căror părinți/tutori legal au solicitat înscrierea la o altă unitate de învățământ decât la școala de circumscripție, dar nu au fost admiși din lipsă de locuri și care au exprimat în această fază opțiunea pentru înscrierea în școala de circumscripție.</w:t>
      </w:r>
    </w:p>
    <w:p w14:paraId="61A8C159" w14:textId="06436E34" w:rsidR="00F6139B" w:rsidRDefault="00F6139B" w:rsidP="00F6139B">
      <w:pPr>
        <w:pStyle w:val="BodyText"/>
        <w:spacing w:before="240" w:after="120"/>
      </w:pPr>
      <w:r w:rsidRPr="00DD2B2F">
        <w:rPr>
          <w:b/>
          <w:bCs/>
          <w:color w:val="FF0000"/>
        </w:rPr>
        <w:t>21 mai 2025</w:t>
      </w:r>
      <w:r w:rsidRPr="00DD2B2F">
        <w:rPr>
          <w:color w:val="FF0000"/>
        </w:rPr>
        <w:t xml:space="preserve"> </w:t>
      </w:r>
      <w:r>
        <w:t xml:space="preserve">- </w:t>
      </w:r>
      <w:r w:rsidRPr="00DD2B2F">
        <w:rPr>
          <w:b/>
          <w:bCs/>
        </w:rPr>
        <w:t>Afișarea</w:t>
      </w:r>
      <w:r>
        <w:t xml:space="preserve"> în unitățile de învățământ și pe site-ul inspectoratului școlar a </w:t>
      </w:r>
      <w:r w:rsidR="00DD2B2F">
        <w:rPr>
          <w:b/>
          <w:bCs/>
        </w:rPr>
        <w:t>copiilor înscriși</w:t>
      </w:r>
      <w:r>
        <w:t xml:space="preserve"> și a numărului de locuri rămase libere.</w:t>
      </w:r>
    </w:p>
    <w:p w14:paraId="63E78333" w14:textId="43A13237" w:rsidR="00DD2B2F" w:rsidRDefault="00DD2B2F" w:rsidP="00F6139B">
      <w:pPr>
        <w:pStyle w:val="BodyText"/>
        <w:spacing w:before="240" w:after="120"/>
      </w:pPr>
    </w:p>
    <w:p w14:paraId="7B42B47F" w14:textId="5DB14447" w:rsidR="00DD2B2F" w:rsidRDefault="00DD2B2F" w:rsidP="00F6139B">
      <w:pPr>
        <w:pStyle w:val="BodyText"/>
        <w:spacing w:before="240" w:after="120"/>
      </w:pPr>
    </w:p>
    <w:p w14:paraId="749530E1" w14:textId="77777777" w:rsidR="00DD2B2F" w:rsidRDefault="00DD2B2F" w:rsidP="00F6139B">
      <w:pPr>
        <w:pStyle w:val="BodyText"/>
        <w:spacing w:before="240" w:after="120"/>
      </w:pPr>
    </w:p>
    <w:p w14:paraId="01038E1D" w14:textId="3C0137C0" w:rsidR="00F6139B" w:rsidRPr="00DD2B2F" w:rsidRDefault="00F6139B" w:rsidP="00F6139B">
      <w:pPr>
        <w:pStyle w:val="BodyText"/>
        <w:spacing w:before="240" w:after="120"/>
        <w:jc w:val="center"/>
        <w:rPr>
          <w:b/>
          <w:bCs/>
          <w:color w:val="002060"/>
          <w:sz w:val="40"/>
          <w:szCs w:val="40"/>
        </w:rPr>
      </w:pPr>
      <w:r w:rsidRPr="00DD2B2F">
        <w:rPr>
          <w:b/>
          <w:bCs/>
          <w:color w:val="002060"/>
          <w:sz w:val="40"/>
          <w:szCs w:val="40"/>
        </w:rPr>
        <w:t>A doua etapă de înscriere</w:t>
      </w:r>
    </w:p>
    <w:p w14:paraId="30B61120" w14:textId="46F560D8" w:rsidR="00F6139B" w:rsidRDefault="00F6139B" w:rsidP="00F6139B">
      <w:pPr>
        <w:pStyle w:val="BodyText"/>
        <w:spacing w:before="240" w:after="120"/>
      </w:pPr>
      <w:r w:rsidRPr="00DD2B2F">
        <w:rPr>
          <w:b/>
          <w:bCs/>
          <w:color w:val="FF0000"/>
        </w:rPr>
        <w:t>22 mai 2025</w:t>
      </w:r>
      <w:r w:rsidRPr="00DD2B2F">
        <w:rPr>
          <w:color w:val="FF0000"/>
        </w:rPr>
        <w:t xml:space="preserve"> </w:t>
      </w:r>
      <w:r>
        <w:t xml:space="preserve">– </w:t>
      </w:r>
      <w:r w:rsidRPr="00DD2B2F">
        <w:rPr>
          <w:b/>
          <w:bCs/>
        </w:rPr>
        <w:t>Comunicarea  procedurii</w:t>
      </w:r>
      <w:r>
        <w:t xml:space="preserve"> specifice de repartizare a copiilor pe locurile disponibile, cu privire la procedura specifică de repartizare a copiilor pe locurile disponibile, în etapa a doua. </w:t>
      </w:r>
    </w:p>
    <w:p w14:paraId="4E9122B9" w14:textId="590758FC" w:rsidR="00F6139B" w:rsidRDefault="00F6139B" w:rsidP="00F6139B">
      <w:pPr>
        <w:pStyle w:val="BodyText"/>
        <w:spacing w:before="240" w:after="120"/>
      </w:pPr>
      <w:r w:rsidRPr="00DD2B2F">
        <w:rPr>
          <w:b/>
          <w:bCs/>
          <w:color w:val="FF0000"/>
        </w:rPr>
        <w:t>23 mai-29 mai 2025</w:t>
      </w:r>
      <w:r w:rsidRPr="00DD2B2F">
        <w:rPr>
          <w:color w:val="FF0000"/>
        </w:rPr>
        <w:t xml:space="preserve"> </w:t>
      </w:r>
      <w:r>
        <w:t xml:space="preserve">– </w:t>
      </w:r>
      <w:r w:rsidRPr="00DD2B2F">
        <w:rPr>
          <w:b/>
          <w:bCs/>
        </w:rPr>
        <w:t>Depunerea  cererii-tip de înscriere</w:t>
      </w:r>
      <w:r>
        <w:t xml:space="preserve"> la secretariatul unității de învățământ aflate pe prima poziție dintre cele trei opțiuni exprimate pentru etapa a doua de către părinții copiilor care nu au fost cuprinși în nicio unitate de învățământ în etapa anterioară sau care nu au participat la prima etapă.</w:t>
      </w:r>
    </w:p>
    <w:p w14:paraId="09ED958A" w14:textId="692ADBCB" w:rsidR="00F6139B" w:rsidRDefault="00F6139B" w:rsidP="00F6139B">
      <w:pPr>
        <w:pStyle w:val="BodyText"/>
        <w:spacing w:before="240" w:after="120"/>
      </w:pPr>
      <w:r w:rsidRPr="00DD2B2F">
        <w:rPr>
          <w:b/>
          <w:bCs/>
          <w:color w:val="FF0000"/>
        </w:rPr>
        <w:t>30 mai-5 iunie 2025</w:t>
      </w:r>
      <w:r w:rsidRPr="00DD2B2F">
        <w:rPr>
          <w:color w:val="FF0000"/>
        </w:rPr>
        <w:t xml:space="preserve"> </w:t>
      </w:r>
      <w:r>
        <w:t xml:space="preserve">- </w:t>
      </w:r>
      <w:r w:rsidRPr="00DD2B2F">
        <w:rPr>
          <w:b/>
          <w:bCs/>
        </w:rPr>
        <w:t>Validarea cererilor-tip de înscriere</w:t>
      </w:r>
      <w:r>
        <w:t xml:space="preserve"> la unitatea de învățământ aflată pe prima poziție în opțiunile privind înscrierea copiilor</w:t>
      </w:r>
      <w:r w:rsidR="00DD2B2F">
        <w:t>.</w:t>
      </w:r>
    </w:p>
    <w:p w14:paraId="2C3EE2D3" w14:textId="77462D12" w:rsidR="00DD2B2F" w:rsidRPr="00DD2B2F" w:rsidRDefault="00DD2B2F" w:rsidP="00F6139B">
      <w:pPr>
        <w:pStyle w:val="BodyText"/>
        <w:spacing w:before="240" w:after="120"/>
        <w:rPr>
          <w:b/>
          <w:bCs/>
        </w:rPr>
      </w:pPr>
      <w:r w:rsidRPr="00DD2B2F">
        <w:rPr>
          <w:b/>
          <w:bCs/>
          <w:color w:val="FF0000"/>
        </w:rPr>
        <w:t xml:space="preserve">6 iunie-11 iunie 2025 </w:t>
      </w:r>
      <w:r w:rsidRPr="00DD2B2F">
        <w:rPr>
          <w:b/>
          <w:bCs/>
        </w:rPr>
        <w:t xml:space="preserve">- Procesarea cererilor-tip de înscriere </w:t>
      </w:r>
    </w:p>
    <w:p w14:paraId="5A3C133C" w14:textId="1351B7DA" w:rsidR="00DD2B2F" w:rsidRDefault="00DD2B2F" w:rsidP="00F6139B">
      <w:pPr>
        <w:pStyle w:val="BodyText"/>
        <w:spacing w:before="240" w:after="120"/>
      </w:pPr>
      <w:r w:rsidRPr="00DD2B2F">
        <w:rPr>
          <w:b/>
          <w:bCs/>
          <w:color w:val="FF0000"/>
        </w:rPr>
        <w:t>12 iunie 2025</w:t>
      </w:r>
      <w:r w:rsidRPr="00DD2B2F">
        <w:rPr>
          <w:color w:val="FF0000"/>
        </w:rPr>
        <w:t xml:space="preserve"> </w:t>
      </w:r>
      <w:r>
        <w:t xml:space="preserve">- </w:t>
      </w:r>
      <w:r w:rsidRPr="00DD2B2F">
        <w:rPr>
          <w:b/>
          <w:bCs/>
        </w:rPr>
        <w:t xml:space="preserve">Afișarea </w:t>
      </w:r>
      <w:r>
        <w:t xml:space="preserve">la fiecare unitate de învățământ a </w:t>
      </w:r>
      <w:r w:rsidRPr="00DD2B2F">
        <w:rPr>
          <w:b/>
          <w:bCs/>
        </w:rPr>
        <w:t xml:space="preserve">listelor finale </w:t>
      </w:r>
      <w:r>
        <w:t>ale copiilor înscriși în clasa pregătitoare</w:t>
      </w:r>
    </w:p>
    <w:p w14:paraId="7CAC8804" w14:textId="77777777" w:rsidR="00DD2B2F" w:rsidRDefault="00DD2B2F" w:rsidP="00F6139B">
      <w:pPr>
        <w:pStyle w:val="BodyText"/>
        <w:spacing w:before="240" w:after="120"/>
      </w:pPr>
      <w:r w:rsidRPr="00DD2B2F">
        <w:rPr>
          <w:b/>
          <w:bCs/>
          <w:color w:val="FF0000"/>
        </w:rPr>
        <w:t>1 septembrie-2 septembrie 2025</w:t>
      </w:r>
      <w:r w:rsidRPr="00DD2B2F">
        <w:rPr>
          <w:color w:val="FF0000"/>
        </w:rPr>
        <w:t xml:space="preserve"> </w:t>
      </w:r>
      <w:r w:rsidRPr="00DD2B2F">
        <w:rPr>
          <w:b/>
          <w:bCs/>
        </w:rPr>
        <w:t>- Centralizarea și soluționarea</w:t>
      </w:r>
      <w:r>
        <w:t xml:space="preserve"> de către inspectoratul școlar a cererilor părinților/tutorilor legal ai </w:t>
      </w:r>
      <w:r w:rsidRPr="00DD2B2F">
        <w:rPr>
          <w:b/>
          <w:bCs/>
        </w:rPr>
        <w:t>copiilor care nu au fost încă înscriși</w:t>
      </w:r>
      <w:r>
        <w:t xml:space="preserve"> la o unitate de învățământ. </w:t>
      </w:r>
    </w:p>
    <w:p w14:paraId="4106D95F" w14:textId="6475E753" w:rsidR="00DD2B2F" w:rsidRPr="00F6139B" w:rsidRDefault="00DD2B2F" w:rsidP="00F6139B">
      <w:pPr>
        <w:pStyle w:val="BodyText"/>
        <w:spacing w:before="240" w:after="120"/>
        <w:rPr>
          <w:b/>
          <w:bCs/>
          <w:sz w:val="28"/>
        </w:rPr>
      </w:pPr>
      <w:r w:rsidRPr="00DD2B2F">
        <w:rPr>
          <w:b/>
          <w:bCs/>
          <w:color w:val="FF0000"/>
        </w:rPr>
        <w:t>3 septembrie 2025</w:t>
      </w:r>
      <w:r w:rsidRPr="00DD2B2F">
        <w:rPr>
          <w:color w:val="FF0000"/>
        </w:rPr>
        <w:t xml:space="preserve"> </w:t>
      </w:r>
      <w:r>
        <w:t xml:space="preserve">- </w:t>
      </w:r>
      <w:r w:rsidRPr="00DD2B2F">
        <w:rPr>
          <w:b/>
          <w:bCs/>
        </w:rPr>
        <w:t>Afișarea la fiecare unitate de învățământ a listelor cu elevii distribuiți în fiecare clasă pregătitoare</w:t>
      </w:r>
      <w:r>
        <w:t>.</w:t>
      </w:r>
    </w:p>
    <w:sectPr w:rsidR="00DD2B2F" w:rsidRPr="00F6139B" w:rsidSect="00DD2B2F">
      <w:type w:val="continuous"/>
      <w:pgSz w:w="16838" w:h="11906" w:orient="landscape" w:code="9"/>
      <w:pgMar w:top="567" w:right="851" w:bottom="567" w:left="851"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14AB7"/>
    <w:multiLevelType w:val="hybridMultilevel"/>
    <w:tmpl w:val="D0F4AA9C"/>
    <w:lvl w:ilvl="0" w:tplc="57C48F3E">
      <w:start w:val="12"/>
      <w:numFmt w:val="bullet"/>
      <w:lvlText w:val="-"/>
      <w:lvlJc w:val="left"/>
      <w:pPr>
        <w:ind w:left="720" w:hanging="360"/>
      </w:pPr>
      <w:rPr>
        <w:rFonts w:ascii="Arial" w:eastAsia="Arial" w:hAnsi="Arial" w:cs="Arial" w:hint="default"/>
        <w:b w:val="0"/>
        <w:sz w:val="3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42"/>
    <w:rsid w:val="00231042"/>
    <w:rsid w:val="00684811"/>
    <w:rsid w:val="00DD2B2F"/>
    <w:rsid w:val="00F427BD"/>
    <w:rsid w:val="00F613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ABED"/>
  <w15:docId w15:val="{F6EEB7EF-E068-4FC8-B996-29C94EEC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1"/>
      <w:szCs w:val="31"/>
    </w:rPr>
  </w:style>
  <w:style w:type="paragraph" w:styleId="Title">
    <w:name w:val="Title"/>
    <w:basedOn w:val="Normal"/>
    <w:uiPriority w:val="10"/>
    <w:qFormat/>
    <w:pPr>
      <w:spacing w:before="75"/>
      <w:ind w:left="111" w:right="146" w:firstLine="44"/>
    </w:pPr>
    <w:rPr>
      <w:b/>
      <w:bCs/>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e21c2331-846b-4adf-abdd-f41751ed0ff7</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e21c2331-846b-4adf-abdd-f41751ed0ff7</dc:title>
  <dc:creator>https://imagemagick.org</dc:creator>
  <cp:lastModifiedBy>Scoala98</cp:lastModifiedBy>
  <cp:revision>2</cp:revision>
  <cp:lastPrinted>2025-03-06T15:48:00Z</cp:lastPrinted>
  <dcterms:created xsi:type="dcterms:W3CDTF">2025-03-26T11:11:00Z</dcterms:created>
  <dcterms:modified xsi:type="dcterms:W3CDTF">2025-03-26T11:11:00Z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https://imagemagick.org</vt:lpwstr>
  </property>
  <property fmtid="{D5CDD505-2E9C-101B-9397-08002B2CF9AE}" pid="4" name="LastSaved">
    <vt:filetime>2025-03-06T00:00:00Z</vt:filetime>
  </property>
  <property fmtid="{D5CDD505-2E9C-101B-9397-08002B2CF9AE}" pid="5" name="Producer">
    <vt:lpwstr>https://imagemagick.org</vt:lpwstr>
  </property>
</Properties>
</file>